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>
          <w:rFonts w:ascii="Calibri" w:hAnsi="Calibri" w:cs="Calibri"/>
          <w:b/>
          <w:b/>
          <w:bCs/>
          <w:sz w:val="36"/>
          <w:szCs w:val="36"/>
        </w:rPr>
      </w:pPr>
      <w:r>
        <w:rPr>
          <w:rFonts w:cs="Calibri" w:ascii="Calibri" w:hAnsi="Calibri"/>
          <w:b/>
          <w:bCs/>
          <w:sz w:val="36"/>
          <w:szCs w:val="36"/>
        </w:rPr>
        <w:t>The Tavistock Group of Artists Annual Exhibition 202</w:t>
      </w:r>
      <w:r>
        <w:rPr>
          <w:rFonts w:cs="Calibri" w:ascii="Calibri" w:hAnsi="Calibri"/>
          <w:b/>
          <w:bCs/>
          <w:sz w:val="36"/>
          <w:szCs w:val="36"/>
        </w:rPr>
        <w:t>6</w:t>
      </w:r>
      <w:r>
        <w:rPr>
          <w:rFonts w:cs="Calibri" w:ascii="Calibri" w:hAnsi="Calibri"/>
          <w:b/>
          <w:bCs/>
          <w:sz w:val="36"/>
          <w:szCs w:val="36"/>
        </w:rPr>
        <w:t xml:space="preserve"> </w:t>
      </w:r>
    </w:p>
    <w:p>
      <w:pPr>
        <w:pStyle w:val="Normal"/>
        <w:jc w:val="center"/>
        <w:rPr>
          <w:rFonts w:ascii="Calibri" w:hAnsi="Calibri" w:cs="Calibri"/>
          <w:sz w:val="28"/>
          <w:szCs w:val="28"/>
        </w:rPr>
      </w:pPr>
      <w:r>
        <w:rPr>
          <w:rFonts w:cs="Calibri" w:ascii="Calibri" w:hAnsi="Calibri"/>
          <w:sz w:val="36"/>
          <w:szCs w:val="36"/>
        </w:rPr>
        <w:t xml:space="preserve">Cards and Table Display </w:t>
      </w:r>
    </w:p>
    <w:tbl>
      <w:tblPr>
        <w:tblStyle w:val="TableGrid"/>
        <w:tblW w:w="10456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133"/>
        <w:gridCol w:w="5322"/>
      </w:tblGrid>
      <w:tr>
        <w:trPr>
          <w:trHeight w:val="567" w:hRule="atLeast"/>
        </w:trPr>
        <w:tc>
          <w:tcPr>
            <w:tcW w:w="513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Artist Name</w:t>
            </w:r>
          </w:p>
        </w:tc>
        <w:tc>
          <w:tcPr>
            <w:tcW w:w="532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Telephone</w:t>
            </w:r>
          </w:p>
        </w:tc>
      </w:tr>
      <w:tr>
        <w:trPr>
          <w:trHeight w:val="924" w:hRule="atLeast"/>
        </w:trPr>
        <w:tc>
          <w:tcPr>
            <w:tcW w:w="513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Email</w:t>
            </w:r>
          </w:p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532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</w:tr>
    </w:tbl>
    <w:p>
      <w:pPr>
        <w:pStyle w:val="ListParagraph"/>
        <w:numPr>
          <w:ilvl w:val="0"/>
          <w:numId w:val="1"/>
        </w:numPr>
        <w:spacing w:before="120" w:after="160"/>
        <w:contextualSpacing/>
        <w:rPr>
          <w:rFonts w:ascii="Calibri" w:hAnsi="Calibri" w:cs="Calibri"/>
          <w:sz w:val="28"/>
          <w:szCs w:val="28"/>
        </w:rPr>
      </w:pPr>
      <w:r>
        <w:rPr>
          <w:rFonts w:cs="Calibri" w:ascii="Calibri" w:hAnsi="Calibri"/>
          <w:sz w:val="28"/>
          <w:szCs w:val="28"/>
        </w:rPr>
        <w:t xml:space="preserve">Bring items on Handing in Day with form and fee in </w:t>
      </w:r>
      <w:r>
        <w:rPr>
          <w:rFonts w:cs="Calibri" w:ascii="Calibri" w:hAnsi="Calibri"/>
          <w:b/>
          <w:bCs/>
          <w:sz w:val="28"/>
          <w:szCs w:val="28"/>
        </w:rPr>
        <w:t>cash please</w:t>
      </w:r>
      <w:r>
        <w:rPr>
          <w:rFonts w:cs="Calibri" w:ascii="Calibri" w:hAnsi="Calibri"/>
          <w:sz w:val="28"/>
          <w:szCs w:val="28"/>
        </w:rPr>
        <w:t xml:space="preserve"> </w:t>
      </w:r>
    </w:p>
    <w:p>
      <w:pPr>
        <w:pStyle w:val="ListParagraph"/>
        <w:numPr>
          <w:ilvl w:val="0"/>
          <w:numId w:val="1"/>
        </w:numPr>
        <w:spacing w:before="120" w:after="160"/>
        <w:contextualSpacing/>
        <w:rPr>
          <w:rFonts w:ascii="Calibri" w:hAnsi="Calibri" w:cs="Calibri"/>
          <w:sz w:val="28"/>
          <w:szCs w:val="28"/>
        </w:rPr>
      </w:pPr>
      <w:r>
        <w:rPr>
          <w:rFonts w:cs="Calibri" w:ascii="Calibri" w:hAnsi="Calibri"/>
          <w:sz w:val="28"/>
          <w:szCs w:val="28"/>
        </w:rPr>
        <w:t>Print this form in portrait (keep a copy for your own records)</w:t>
      </w:r>
    </w:p>
    <w:p>
      <w:pPr>
        <w:pStyle w:val="ListParagraph"/>
        <w:numPr>
          <w:ilvl w:val="0"/>
          <w:numId w:val="1"/>
        </w:numPr>
        <w:spacing w:before="120" w:after="160"/>
        <w:contextualSpacing/>
        <w:rPr>
          <w:rFonts w:ascii="Calibri" w:hAnsi="Calibri" w:cs="Calibri"/>
          <w:sz w:val="28"/>
          <w:szCs w:val="28"/>
        </w:rPr>
      </w:pPr>
      <w:r>
        <w:rPr>
          <w:rFonts w:cs="Calibri" w:ascii="Calibri" w:hAnsi="Calibri"/>
          <w:sz w:val="28"/>
          <w:szCs w:val="28"/>
        </w:rPr>
        <w:t>Price individually round figures, multiples of 50p</w:t>
      </w:r>
    </w:p>
    <w:p>
      <w:pPr>
        <w:pStyle w:val="ListParagraph"/>
        <w:numPr>
          <w:ilvl w:val="0"/>
          <w:numId w:val="1"/>
        </w:numPr>
        <w:spacing w:before="120" w:after="160"/>
        <w:contextualSpacing/>
        <w:rPr>
          <w:rFonts w:ascii="Calibri" w:hAnsi="Calibri" w:cs="Calibri"/>
          <w:sz w:val="28"/>
          <w:szCs w:val="28"/>
        </w:rPr>
      </w:pPr>
      <w:r>
        <w:rPr>
          <w:rFonts w:cs="Calibri" w:ascii="Calibri" w:hAnsi="Calibri"/>
          <w:sz w:val="28"/>
          <w:szCs w:val="28"/>
        </w:rPr>
        <w:t xml:space="preserve">All items left at own artist’s risk </w:t>
      </w:r>
    </w:p>
    <w:p>
      <w:pPr>
        <w:pStyle w:val="ListParagraph"/>
        <w:numPr>
          <w:ilvl w:val="0"/>
          <w:numId w:val="1"/>
        </w:numPr>
        <w:spacing w:before="120" w:after="160"/>
        <w:contextualSpacing/>
        <w:rPr>
          <w:rFonts w:ascii="Calibri" w:hAnsi="Calibri" w:cs="Calibri"/>
          <w:sz w:val="28"/>
          <w:szCs w:val="28"/>
        </w:rPr>
      </w:pPr>
      <w:r>
        <w:rPr>
          <w:rFonts w:cs="Calibri" w:ascii="Calibri" w:hAnsi="Calibri"/>
          <w:sz w:val="28"/>
          <w:szCs w:val="28"/>
        </w:rPr>
        <w:t>Ensure packaged items are clearly priced top right hand corner</w:t>
        <w:tab/>
      </w:r>
    </w:p>
    <w:p>
      <w:pPr>
        <w:pStyle w:val="Normal"/>
        <w:spacing w:before="0" w:after="0"/>
        <w:rPr>
          <w:rFonts w:ascii="Calibri" w:hAnsi="Calibri" w:cs="Calibri"/>
          <w:sz w:val="28"/>
          <w:szCs w:val="28"/>
        </w:rPr>
      </w:pPr>
      <w:r>
        <w:rPr>
          <w:rFonts w:cs="Calibri" w:ascii="Calibri" w:hAnsi="Calibri"/>
          <w:sz w:val="28"/>
          <w:szCs w:val="28"/>
        </w:rPr>
        <w:t>Table Display - Cards, notelets, bookmarks, books illustrated by the artist:</w:t>
      </w:r>
    </w:p>
    <w:p>
      <w:pPr>
        <w:pStyle w:val="ListParagraph"/>
        <w:numPr>
          <w:ilvl w:val="0"/>
          <w:numId w:val="2"/>
        </w:numPr>
        <w:ind w:left="714" w:hanging="357"/>
        <w:rPr>
          <w:rFonts w:ascii="Calibri" w:hAnsi="Calibri" w:cs="Calibri"/>
          <w:sz w:val="28"/>
          <w:szCs w:val="28"/>
        </w:rPr>
      </w:pPr>
      <w:r>
        <w:rPr>
          <w:rFonts w:cs="Calibri" w:ascii="Calibri" w:hAnsi="Calibri"/>
          <w:sz w:val="28"/>
          <w:szCs w:val="28"/>
        </w:rPr>
        <w:t xml:space="preserve">Label – name and price  </w:t>
      </w:r>
    </w:p>
    <w:p>
      <w:pPr>
        <w:pStyle w:val="ListParagraph"/>
        <w:numPr>
          <w:ilvl w:val="0"/>
          <w:numId w:val="2"/>
        </w:numPr>
        <w:spacing w:before="120" w:after="160"/>
        <w:contextualSpacing/>
        <w:rPr>
          <w:rFonts w:ascii="Calibri" w:hAnsi="Calibri" w:cs="Calibri"/>
          <w:sz w:val="28"/>
          <w:szCs w:val="28"/>
        </w:rPr>
      </w:pPr>
      <w:r>
        <w:rPr>
          <w:rFonts w:cs="Calibri" w:ascii="Calibri" w:hAnsi="Calibri"/>
          <w:sz w:val="28"/>
          <w:szCs w:val="28"/>
        </w:rPr>
        <w:t>Suggested minimum price per card £2.00</w:t>
      </w:r>
    </w:p>
    <w:p>
      <w:pPr>
        <w:pStyle w:val="ListParagraph"/>
        <w:numPr>
          <w:ilvl w:val="0"/>
          <w:numId w:val="2"/>
        </w:numPr>
        <w:spacing w:before="120" w:after="160"/>
        <w:contextualSpacing/>
        <w:rPr>
          <w:rFonts w:ascii="Calibri" w:hAnsi="Calibri" w:cs="Calibri"/>
          <w:sz w:val="28"/>
          <w:szCs w:val="28"/>
        </w:rPr>
      </w:pPr>
      <w:r>
        <w:rPr>
          <w:rFonts w:cs="Calibri" w:ascii="Calibri" w:hAnsi="Calibri"/>
          <w:sz w:val="28"/>
          <w:szCs w:val="28"/>
        </w:rPr>
        <w:t>Fee £1 per 10 small items (cards, bookmarks) £5 per 10 on books and larger items</w:t>
      </w:r>
    </w:p>
    <w:tbl>
      <w:tblPr>
        <w:tblStyle w:val="TableGrid"/>
        <w:tblW w:w="10456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503"/>
        <w:gridCol w:w="847"/>
        <w:gridCol w:w="1312"/>
        <w:gridCol w:w="1276"/>
        <w:gridCol w:w="1985"/>
        <w:gridCol w:w="1532"/>
      </w:tblGrid>
      <w:tr>
        <w:trPr>
          <w:trHeight w:val="462" w:hRule="atLeast"/>
        </w:trPr>
        <w:tc>
          <w:tcPr>
            <w:tcW w:w="3503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Description of items</w:t>
            </w:r>
          </w:p>
        </w:tc>
        <w:tc>
          <w:tcPr>
            <w:tcW w:w="847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Qty</w:t>
            </w:r>
          </w:p>
        </w:tc>
        <w:tc>
          <w:tcPr>
            <w:tcW w:w="1312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Price</w:t>
            </w:r>
          </w:p>
        </w:tc>
        <w:tc>
          <w:tcPr>
            <w:tcW w:w="1276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Returned</w:t>
            </w:r>
          </w:p>
        </w:tc>
        <w:tc>
          <w:tcPr>
            <w:tcW w:w="198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Sold</w:t>
            </w:r>
          </w:p>
        </w:tc>
        <w:tc>
          <w:tcPr>
            <w:tcW w:w="1532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Total</w:t>
            </w:r>
          </w:p>
        </w:tc>
      </w:tr>
      <w:tr>
        <w:trPr/>
        <w:tc>
          <w:tcPr>
            <w:tcW w:w="350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1</w:t>
            </w:r>
          </w:p>
        </w:tc>
        <w:tc>
          <w:tcPr>
            <w:tcW w:w="84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</w:r>
          </w:p>
        </w:tc>
        <w:tc>
          <w:tcPr>
            <w:tcW w:w="131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127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9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5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350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2</w:t>
            </w:r>
          </w:p>
        </w:tc>
        <w:tc>
          <w:tcPr>
            <w:tcW w:w="84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</w:r>
          </w:p>
        </w:tc>
        <w:tc>
          <w:tcPr>
            <w:tcW w:w="131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127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9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5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350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3</w:t>
            </w:r>
          </w:p>
        </w:tc>
        <w:tc>
          <w:tcPr>
            <w:tcW w:w="84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</w:r>
          </w:p>
        </w:tc>
        <w:tc>
          <w:tcPr>
            <w:tcW w:w="131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127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9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5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350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4</w:t>
            </w:r>
          </w:p>
        </w:tc>
        <w:tc>
          <w:tcPr>
            <w:tcW w:w="84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</w:r>
          </w:p>
        </w:tc>
        <w:tc>
          <w:tcPr>
            <w:tcW w:w="131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127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9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5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350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5</w:t>
            </w:r>
          </w:p>
        </w:tc>
        <w:tc>
          <w:tcPr>
            <w:tcW w:w="84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</w:r>
          </w:p>
        </w:tc>
        <w:tc>
          <w:tcPr>
            <w:tcW w:w="131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127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9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5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350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6</w:t>
            </w:r>
          </w:p>
        </w:tc>
        <w:tc>
          <w:tcPr>
            <w:tcW w:w="84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</w:r>
          </w:p>
        </w:tc>
        <w:tc>
          <w:tcPr>
            <w:tcW w:w="131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127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9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5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350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7</w:t>
            </w:r>
          </w:p>
        </w:tc>
        <w:tc>
          <w:tcPr>
            <w:tcW w:w="84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</w:r>
          </w:p>
        </w:tc>
        <w:tc>
          <w:tcPr>
            <w:tcW w:w="131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127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9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5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350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8</w:t>
            </w:r>
          </w:p>
        </w:tc>
        <w:tc>
          <w:tcPr>
            <w:tcW w:w="84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</w:r>
          </w:p>
        </w:tc>
        <w:tc>
          <w:tcPr>
            <w:tcW w:w="131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127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9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5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350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9</w:t>
            </w:r>
          </w:p>
        </w:tc>
        <w:tc>
          <w:tcPr>
            <w:tcW w:w="84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</w:r>
          </w:p>
        </w:tc>
        <w:tc>
          <w:tcPr>
            <w:tcW w:w="131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127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9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5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350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10</w:t>
            </w:r>
          </w:p>
        </w:tc>
        <w:tc>
          <w:tcPr>
            <w:tcW w:w="84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</w:r>
          </w:p>
        </w:tc>
        <w:tc>
          <w:tcPr>
            <w:tcW w:w="131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127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9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5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350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11</w:t>
            </w:r>
          </w:p>
        </w:tc>
        <w:tc>
          <w:tcPr>
            <w:tcW w:w="84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</w:r>
          </w:p>
        </w:tc>
        <w:tc>
          <w:tcPr>
            <w:tcW w:w="131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127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9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5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350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12</w:t>
            </w:r>
          </w:p>
        </w:tc>
        <w:tc>
          <w:tcPr>
            <w:tcW w:w="84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</w:r>
          </w:p>
        </w:tc>
        <w:tc>
          <w:tcPr>
            <w:tcW w:w="131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127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9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5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350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13</w:t>
            </w:r>
          </w:p>
        </w:tc>
        <w:tc>
          <w:tcPr>
            <w:tcW w:w="84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</w:r>
          </w:p>
        </w:tc>
        <w:tc>
          <w:tcPr>
            <w:tcW w:w="131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127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9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5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350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14</w:t>
            </w:r>
          </w:p>
        </w:tc>
        <w:tc>
          <w:tcPr>
            <w:tcW w:w="84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</w:r>
          </w:p>
        </w:tc>
        <w:tc>
          <w:tcPr>
            <w:tcW w:w="131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127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9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5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350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15</w:t>
            </w:r>
          </w:p>
        </w:tc>
        <w:tc>
          <w:tcPr>
            <w:tcW w:w="84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</w:r>
          </w:p>
        </w:tc>
        <w:tc>
          <w:tcPr>
            <w:tcW w:w="131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127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9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5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350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16</w:t>
            </w:r>
          </w:p>
        </w:tc>
        <w:tc>
          <w:tcPr>
            <w:tcW w:w="84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</w:r>
          </w:p>
        </w:tc>
        <w:tc>
          <w:tcPr>
            <w:tcW w:w="131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127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9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5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350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17</w:t>
            </w:r>
          </w:p>
        </w:tc>
        <w:tc>
          <w:tcPr>
            <w:tcW w:w="84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</w:r>
          </w:p>
        </w:tc>
        <w:tc>
          <w:tcPr>
            <w:tcW w:w="131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127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9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5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350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18</w:t>
            </w:r>
          </w:p>
        </w:tc>
        <w:tc>
          <w:tcPr>
            <w:tcW w:w="84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</w:r>
          </w:p>
        </w:tc>
        <w:tc>
          <w:tcPr>
            <w:tcW w:w="131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127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9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5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350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19</w:t>
            </w:r>
          </w:p>
        </w:tc>
        <w:tc>
          <w:tcPr>
            <w:tcW w:w="84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</w:r>
          </w:p>
        </w:tc>
        <w:tc>
          <w:tcPr>
            <w:tcW w:w="131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127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9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5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350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  <w:t>20</w:t>
            </w:r>
          </w:p>
        </w:tc>
        <w:tc>
          <w:tcPr>
            <w:tcW w:w="847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</w:r>
          </w:p>
        </w:tc>
        <w:tc>
          <w:tcPr>
            <w:tcW w:w="131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  <w:tc>
          <w:tcPr>
            <w:tcW w:w="127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9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5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  <w:tr>
        <w:trPr/>
        <w:tc>
          <w:tcPr>
            <w:tcW w:w="3503" w:type="dxa"/>
            <w:tcBorders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</w:r>
          </w:p>
        </w:tc>
        <w:tc>
          <w:tcPr>
            <w:tcW w:w="847" w:type="dxa"/>
            <w:tcBorders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cs="Calibri" w:ascii="Calibri" w:hAnsi="Calibri"/>
                <w:sz w:val="24"/>
                <w:szCs w:val="24"/>
              </w:rPr>
            </w: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276" w:type="dxa"/>
            <w:tcBorders>
              <w:left w:val="nil"/>
              <w:bottom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</w:r>
          </w:p>
        </w:tc>
        <w:tc>
          <w:tcPr>
            <w:tcW w:w="19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Total</w:t>
            </w:r>
          </w:p>
        </w:tc>
        <w:tc>
          <w:tcPr>
            <w:tcW w:w="153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cs="Calibri" w:ascii="Calibri" w:hAnsi="Calibri"/>
                <w:sz w:val="28"/>
                <w:szCs w:val="28"/>
              </w:rPr>
              <w:t>£</w:t>
            </w:r>
          </w:p>
        </w:tc>
      </w:tr>
    </w:tbl>
    <w:p>
      <w:pPr>
        <w:pStyle w:val="Normal"/>
        <w:spacing w:before="120" w:after="160"/>
        <w:rPr>
          <w:rFonts w:ascii="Calibri" w:hAnsi="Calibri" w:cs="Calibri"/>
          <w:sz w:val="28"/>
          <w:szCs w:val="28"/>
        </w:rPr>
      </w:pPr>
      <w:r>
        <w:rPr>
          <w:rFonts w:cs="Calibri" w:ascii="Calibri" w:hAnsi="Calibri"/>
          <w:sz w:val="28"/>
          <w:szCs w:val="28"/>
        </w:rPr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720" w:right="720" w:header="0" w:top="720" w:footer="0" w:bottom="72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ptos">
    <w:charset w:val="00"/>
    <w:family w:val="roman"/>
    <w:pitch w:val="variable"/>
  </w:font>
  <w:font w:name="Aptos Display">
    <w:charset w:val="00"/>
    <w:family w:val="roman"/>
    <w:pitch w:val="variable"/>
  </w:font>
  <w:font w:name="Calibri"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2"/>
        <w:szCs w:val="22"/>
        <w:lang w:val="en-GB" w:eastAsia="en-US" w:bidi="ar-SA"/>
        <w14:ligatures w14:val="standardContextual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90d50"/>
    <w:pPr>
      <w:widowControl/>
      <w:bidi w:val="0"/>
      <w:spacing w:lineRule="auto" w:line="259" w:before="0" w:after="160"/>
      <w:jc w:val="left"/>
    </w:pPr>
    <w:rPr>
      <w:rFonts w:ascii="Aptos" w:hAnsi="Aptos" w:eastAsia="Aptos" w:cs="" w:asciiTheme="minorHAnsi" w:cstheme="minorBidi" w:eastAsiaTheme="minorHAnsi" w:hAnsiTheme="minorHAnsi"/>
      <w:color w:val="auto"/>
      <w:kern w:val="2"/>
      <w:sz w:val="22"/>
      <w:szCs w:val="22"/>
      <w:lang w:val="en-GB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0d50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0d50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0d50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0d50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0d50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0d50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0d50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0d50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0d50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link w:val="Heading1"/>
    <w:uiPriority w:val="9"/>
    <w:qFormat/>
    <w:rsid w:val="00d90d50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qFormat/>
    <w:rsid w:val="00d90d50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qFormat/>
    <w:rsid w:val="00d90d50"/>
    <w:rPr>
      <w:rFonts w:eastAsia="" w:cs="" w:cstheme="majorBidi" w:eastAsiaTheme="majorEastAsia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d90d50"/>
    <w:rPr>
      <w:rFonts w:eastAsia="" w:cs="" w:cstheme="majorBidi" w:eastAsiaTheme="majorEastAsia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d90d50"/>
    <w:rPr>
      <w:rFonts w:eastAsia="" w:cs="" w:cstheme="majorBidi" w:eastAsiaTheme="majorEastAsia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d90d50"/>
    <w:rPr>
      <w:rFonts w:eastAsia="" w:cs="" w:cstheme="majorBidi" w:eastAsiaTheme="majorEastAsia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d90d50"/>
    <w:rPr>
      <w:rFonts w:eastAsia="" w:cs="" w:cstheme="majorBidi" w:eastAsiaTheme="majorEastAsia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d90d50"/>
    <w:rPr>
      <w:rFonts w:eastAsia="" w:cs="" w:cstheme="majorBidi" w:eastAsiaTheme="majorEastAsia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d90d50"/>
    <w:rPr>
      <w:rFonts w:eastAsia="" w:cs="" w:cstheme="majorBidi" w:eastAsiaTheme="majorEastAsia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qFormat/>
    <w:rsid w:val="00d90d50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d90d50"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character" w:styleId="QuoteChar" w:customStyle="1">
    <w:name w:val="Quote Char"/>
    <w:basedOn w:val="DefaultParagraphFont"/>
    <w:link w:val="Quote"/>
    <w:uiPriority w:val="29"/>
    <w:qFormat/>
    <w:rsid w:val="00d90d50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d90d50"/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d90d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0d50"/>
    <w:rPr>
      <w:b/>
      <w:bCs/>
      <w:smallCaps/>
      <w:color w:val="0F4761" w:themeColor="accent1" w:themeShade="bf"/>
      <w:spacing w:val="5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d90d50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0d50"/>
    <w:pPr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0d50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0d50"/>
    <w:pPr>
      <w:spacing w:before="0" w:after="16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IntenseQuoteChar"/>
    <w:uiPriority w:val="30"/>
    <w:qFormat/>
    <w:rsid w:val="00d90d50"/>
    <w:pPr>
      <w:pBdr>
        <w:top w:val="single" w:sz="4" w:space="10" w:color="0F4761"/>
        <w:bottom w:val="single" w:sz="4" w:space="10" w:color="0F4761"/>
      </w:pBdr>
      <w:spacing w:before="360" w:after="360"/>
      <w:ind w:left="864" w:right="864" w:hanging="0"/>
      <w:jc w:val="center"/>
    </w:pPr>
    <w:rPr>
      <w:i/>
      <w:iCs/>
      <w:color w:val="0F4761" w:themeColor="accent1" w:themeShade="bf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d90d5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Application>Neat_Office/6.2.8.2$Windows_x86 LibreOffice_project/</Application>
  <Pages>1</Pages>
  <Words>180</Words>
  <Characters>627</Characters>
  <CharactersWithSpaces>725</CharactersWithSpaces>
  <Paragraphs>82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2025-07-15T13:46:00Z</dcterms:created>
  <dc:creator>Roz Barker</dc:creator>
  <dc:description/>
  <dc:language>en-GB</dc:language>
  <cp:lastModifiedBy/>
  <dcterms:modified xsi:type="dcterms:W3CDTF">2026-06-19T11:18:07Z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